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EE2C" w14:textId="77777777" w:rsidR="009B4150" w:rsidRPr="009B4150" w:rsidRDefault="009B4150" w:rsidP="009B41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Lecturas Académicas y Documentos Especializados</w:t>
      </w:r>
    </w:p>
    <w:p w14:paraId="5CC2D58B" w14:textId="77777777" w:rsidR="009B4150" w:rsidRPr="009B4150" w:rsidRDefault="009B4150" w:rsidP="009B4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Artículo: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La inteligencia artificial en la educación superior: una revisión crítica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Explora el impacto de la IA en la enseñanza universitaria, con énfasis en personalización y automatización.</w:t>
      </w:r>
    </w:p>
    <w:p w14:paraId="398711E0" w14:textId="77777777" w:rsidR="009B4150" w:rsidRPr="009B4150" w:rsidRDefault="009B4150" w:rsidP="009B4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Ensayo: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Ética y algoritmos: desafíos en el uso de IA educativa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Discute los dilemas éticos, sesgos algorítmicos y la privacidad de los datos estudiantiles.</w:t>
      </w:r>
    </w:p>
    <w:p w14:paraId="0DC58782" w14:textId="77777777" w:rsidR="009B4150" w:rsidRPr="009B4150" w:rsidRDefault="009B4150" w:rsidP="009B4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Informe técnico UNESCO: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Artificial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Intelligence</w:t>
      </w:r>
      <w:proofErr w:type="spellEnd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and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Education</w:t>
      </w:r>
      <w:proofErr w:type="spellEnd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: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Guidance</w:t>
      </w:r>
      <w:proofErr w:type="spellEnd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for</w:t>
      </w:r>
      <w:proofErr w:type="spellEnd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Policy</w:t>
      </w:r>
      <w:proofErr w:type="spellEnd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Makers</w:t>
      </w:r>
      <w:proofErr w:type="spellEnd"/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Documento clave para comprender el marco global de implementación de IA en educación.</w:t>
      </w:r>
    </w:p>
    <w:p w14:paraId="6DEC447D" w14:textId="77777777" w:rsidR="009B4150" w:rsidRPr="009B4150" w:rsidRDefault="009B4150" w:rsidP="009B41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9B4150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🎥</w:t>
      </w:r>
      <w:r w:rsidRPr="009B4150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Videos y Documentales Recomendados</w:t>
      </w:r>
    </w:p>
    <w:p w14:paraId="1C0C6D71" w14:textId="77777777" w:rsidR="009B4150" w:rsidRPr="009B4150" w:rsidRDefault="009B4150" w:rsidP="009B4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Video educativo: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¿Qué es la inteligencia artificial?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Explicación clara y visual de los conceptos básicos de IA.</w:t>
      </w:r>
    </w:p>
    <w:p w14:paraId="23CF4F9C" w14:textId="77777777" w:rsidR="009B4150" w:rsidRPr="009B4150" w:rsidRDefault="009B4150" w:rsidP="009B4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Documental: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Human + Machine: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The</w:t>
      </w:r>
      <w:proofErr w:type="spellEnd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Future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of</w:t>
      </w:r>
      <w:proofErr w:type="spellEnd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</w:t>
      </w:r>
      <w:proofErr w:type="spellStart"/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Education</w:t>
      </w:r>
      <w:proofErr w:type="spellEnd"/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Análisis de cómo la IA está transformando el aprendizaje en universidades.</w:t>
      </w:r>
    </w:p>
    <w:p w14:paraId="632DD90E" w14:textId="77777777" w:rsidR="009B4150" w:rsidRPr="009B4150" w:rsidRDefault="009B4150" w:rsidP="009B4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Entrevista experta: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IA y docencia universitaria: retos éticos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Conversación con investigadores sobre el uso responsable de IA en el aula.</w:t>
      </w:r>
    </w:p>
    <w:p w14:paraId="70ECCF91" w14:textId="77777777" w:rsidR="009B4150" w:rsidRPr="009B4150" w:rsidRDefault="009B4150" w:rsidP="009B41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9B4150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🧠</w:t>
      </w:r>
      <w:r w:rsidRPr="009B4150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Actividades de Profundización</w:t>
      </w:r>
    </w:p>
    <w:p w14:paraId="47E3D394" w14:textId="77777777" w:rsidR="009B4150" w:rsidRPr="009B4150" w:rsidRDefault="009B4150" w:rsidP="009B4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Estudio de caso: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Implementación de asistentes virtuales en universidades latinoamericanas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Análisis de experiencias reales y sus resultados.</w:t>
      </w:r>
    </w:p>
    <w:p w14:paraId="0A38AFCF" w14:textId="77777777" w:rsidR="009B4150" w:rsidRPr="009B4150" w:rsidRDefault="009B4150" w:rsidP="009B4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Mini-proyecto</w:t>
      </w:r>
      <w:proofErr w:type="spellEnd"/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Diseña un modelo de IA para personalizar el aprendizaje en tu área disciplinar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Actividad creativa para aplicar lo aprendido.</w:t>
      </w:r>
    </w:p>
    <w:p w14:paraId="3BBD3FE9" w14:textId="77777777" w:rsidR="009B4150" w:rsidRPr="009B4150" w:rsidRDefault="009B4150" w:rsidP="009B4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Foro reflexivo: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B415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¿Puede la IA reemplazar al docente?</w:t>
      </w: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Espacio para debatir con argumentos éticos y pedagógicos.</w:t>
      </w:r>
    </w:p>
    <w:p w14:paraId="6649B1D2" w14:textId="77777777" w:rsidR="009B4150" w:rsidRPr="009B4150" w:rsidRDefault="009B4150" w:rsidP="009B41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9B4150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📚</w:t>
      </w:r>
      <w:r w:rsidRPr="009B4150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Bibliografía Complementaria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1490"/>
        <w:gridCol w:w="3685"/>
      </w:tblGrid>
      <w:tr w:rsidR="009B4150" w:rsidRPr="009B4150" w14:paraId="250D07DB" w14:textId="77777777" w:rsidTr="009B41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37BFDF" w14:textId="77777777" w:rsidR="009B4150" w:rsidRPr="009B4150" w:rsidRDefault="009B4150" w:rsidP="009B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Título</w:t>
            </w:r>
          </w:p>
        </w:tc>
        <w:tc>
          <w:tcPr>
            <w:tcW w:w="0" w:type="auto"/>
            <w:vAlign w:val="center"/>
            <w:hideMark/>
          </w:tcPr>
          <w:p w14:paraId="59C8AE25" w14:textId="77777777" w:rsidR="009B4150" w:rsidRPr="009B4150" w:rsidRDefault="009B4150" w:rsidP="009B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02CD9D02" w14:textId="77777777" w:rsidR="009B4150" w:rsidRPr="009B4150" w:rsidRDefault="009B4150" w:rsidP="009B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Enfoque</w:t>
            </w:r>
          </w:p>
        </w:tc>
      </w:tr>
      <w:tr w:rsidR="009B4150" w:rsidRPr="009B4150" w14:paraId="065455B0" w14:textId="77777777" w:rsidTr="009B41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323E4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Inteligencia Artificial y Educación</w:t>
            </w:r>
          </w:p>
        </w:tc>
        <w:tc>
          <w:tcPr>
            <w:tcW w:w="0" w:type="auto"/>
            <w:vAlign w:val="center"/>
            <w:hideMark/>
          </w:tcPr>
          <w:p w14:paraId="2DB4CFAD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Wayne Holmes</w:t>
            </w:r>
          </w:p>
        </w:tc>
        <w:tc>
          <w:tcPr>
            <w:tcW w:w="0" w:type="auto"/>
            <w:vAlign w:val="center"/>
            <w:hideMark/>
          </w:tcPr>
          <w:p w14:paraId="0C8FDE6B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Aplicaciones y riesgos éticos</w:t>
            </w:r>
          </w:p>
        </w:tc>
      </w:tr>
      <w:tr w:rsidR="009B4150" w:rsidRPr="009B4150" w14:paraId="2E3C3B13" w14:textId="77777777" w:rsidTr="009B41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7F7DC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Educación y Tecnología: Perspectivas Críticas</w:t>
            </w:r>
          </w:p>
        </w:tc>
        <w:tc>
          <w:tcPr>
            <w:tcW w:w="0" w:type="auto"/>
            <w:vAlign w:val="center"/>
            <w:hideMark/>
          </w:tcPr>
          <w:p w14:paraId="6B9C923A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César Coll</w:t>
            </w:r>
          </w:p>
        </w:tc>
        <w:tc>
          <w:tcPr>
            <w:tcW w:w="0" w:type="auto"/>
            <w:vAlign w:val="center"/>
            <w:hideMark/>
          </w:tcPr>
          <w:p w14:paraId="70A2BD11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Integración de tecnologías en el aula</w:t>
            </w:r>
          </w:p>
        </w:tc>
      </w:tr>
      <w:tr w:rsidR="009B4150" w:rsidRPr="009B4150" w14:paraId="08A22A24" w14:textId="77777777" w:rsidTr="009B41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31228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 xml:space="preserve">Machine </w:t>
            </w:r>
            <w:proofErr w:type="spellStart"/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Learning</w:t>
            </w:r>
            <w:proofErr w:type="spellEnd"/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for</w:t>
            </w:r>
            <w:proofErr w:type="spellEnd"/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9B4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C6299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Tom M. Mitchell</w:t>
            </w:r>
          </w:p>
        </w:tc>
        <w:tc>
          <w:tcPr>
            <w:tcW w:w="0" w:type="auto"/>
            <w:vAlign w:val="center"/>
            <w:hideMark/>
          </w:tcPr>
          <w:p w14:paraId="3AEF47CC" w14:textId="77777777" w:rsidR="009B4150" w:rsidRPr="009B4150" w:rsidRDefault="009B4150" w:rsidP="009B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B415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Fundamentos técnicos aplicados a la enseñanza</w:t>
            </w:r>
          </w:p>
        </w:tc>
      </w:tr>
    </w:tbl>
    <w:p w14:paraId="50375010" w14:textId="77777777" w:rsidR="009B4150" w:rsidRPr="009B4150" w:rsidRDefault="009B4150" w:rsidP="009B41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9B4150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🔗</w:t>
      </w:r>
      <w:r w:rsidRPr="009B4150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Recursos Web y Plataformas</w:t>
      </w:r>
    </w:p>
    <w:p w14:paraId="75075D5C" w14:textId="77777777" w:rsidR="009B4150" w:rsidRPr="009B4150" w:rsidRDefault="009B4150" w:rsidP="009B41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>AI4Education – Comunidad global sobre IA en educación.</w:t>
      </w:r>
    </w:p>
    <w:p w14:paraId="369593AD" w14:textId="77777777" w:rsidR="009B4150" w:rsidRPr="009B4150" w:rsidRDefault="009B4150" w:rsidP="009B41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>Edutopia</w:t>
      </w:r>
      <w:proofErr w:type="spellEnd"/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– IA en el aula – Artículos y experiencias docentes.</w:t>
      </w:r>
    </w:p>
    <w:p w14:paraId="69066095" w14:textId="425F0AB0" w:rsidR="00B37F50" w:rsidRPr="009B4150" w:rsidRDefault="009B4150" w:rsidP="009B41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150">
        <w:rPr>
          <w:rFonts w:ascii="Times New Roman" w:eastAsia="Times New Roman" w:hAnsi="Times New Roman" w:cs="Times New Roman"/>
          <w:sz w:val="24"/>
          <w:szCs w:val="24"/>
          <w:lang w:eastAsia="es-MX"/>
        </w:rPr>
        <w:t>OECD – IA y políticas educativas – Estudios comparativos internacionales.</w:t>
      </w:r>
    </w:p>
    <w:sectPr w:rsidR="00B37F50" w:rsidRPr="009B415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C44"/>
    <w:multiLevelType w:val="multilevel"/>
    <w:tmpl w:val="EAA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5A4A"/>
    <w:multiLevelType w:val="multilevel"/>
    <w:tmpl w:val="0E7C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2B06"/>
    <w:multiLevelType w:val="multilevel"/>
    <w:tmpl w:val="76A0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36C51"/>
    <w:multiLevelType w:val="multilevel"/>
    <w:tmpl w:val="80C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50"/>
    <w:rsid w:val="009B4150"/>
    <w:rsid w:val="00B3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01CA"/>
  <w15:chartTrackingRefBased/>
  <w15:docId w15:val="{75685AA0-1846-495A-B1E0-42FA4CFD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B4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B415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B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B4150"/>
    <w:rPr>
      <w:b/>
      <w:bCs/>
    </w:rPr>
  </w:style>
  <w:style w:type="character" w:styleId="nfasis">
    <w:name w:val="Emphasis"/>
    <w:basedOn w:val="Fuentedeprrafopredeter"/>
    <w:uiPriority w:val="20"/>
    <w:qFormat/>
    <w:rsid w:val="009B4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arielgs2605@gmail.com</dc:creator>
  <cp:keywords/>
  <dc:description/>
  <cp:lastModifiedBy>arielgs2605@gmail.com</cp:lastModifiedBy>
  <cp:revision>2</cp:revision>
  <dcterms:created xsi:type="dcterms:W3CDTF">2025-10-27T21:14:00Z</dcterms:created>
  <dcterms:modified xsi:type="dcterms:W3CDTF">2025-10-27T21:14:00Z</dcterms:modified>
</cp:coreProperties>
</file>